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59" w:lineRule="auto"/>
        <w:ind w:left="0" w:firstLine="0"/>
      </w:pPr>
      <w:r>
        <w:rPr>
          <w:rFonts w:ascii="Arial" w:hAnsi="Arial"/>
          <w:sz w:val="24"/>
          <w:szCs w:val="24"/>
          <w:rtl w:val="0"/>
        </w:rPr>
        <w:t xml:space="preserve"> </w:t>
      </w:r>
    </w:p>
    <w:p>
      <w:pPr>
        <w:pStyle w:val="Body"/>
        <w:tabs>
          <w:tab w:val="center" w:pos="1440"/>
          <w:tab w:val="center" w:pos="2161"/>
          <w:tab w:val="center" w:pos="2881"/>
          <w:tab w:val="center" w:pos="4446"/>
          <w:tab w:val="center" w:pos="5761"/>
          <w:tab w:val="center" w:pos="6481"/>
        </w:tabs>
        <w:spacing w:after="0" w:line="259" w:lineRule="auto"/>
        <w:ind w:left="0" w:firstLine="0"/>
      </w:pPr>
      <w:r>
        <w:drawing>
          <wp:inline distT="0" distB="0" distL="0" distR="0">
            <wp:extent cx="733425" cy="733425"/>
            <wp:effectExtent l="0" t="0" r="0" b="0"/>
            <wp:docPr id="1073741825" name="officeArt object" descr="Picture 574"/>
            <wp:cNvGraphicFramePr/>
            <a:graphic xmlns:a="http://schemas.openxmlformats.org/drawingml/2006/main">
              <a:graphicData uri="http://schemas.openxmlformats.org/drawingml/2006/picture">
                <pic:pic xmlns:pic="http://schemas.openxmlformats.org/drawingml/2006/picture">
                  <pic:nvPicPr>
                    <pic:cNvPr id="1073741825" name="Picture 574" descr="Picture 574"/>
                    <pic:cNvPicPr>
                      <a:picLocks noChangeAspect="1"/>
                    </pic:cNvPicPr>
                  </pic:nvPicPr>
                  <pic:blipFill>
                    <a:blip r:embed="rId4">
                      <a:extLst/>
                    </a:blip>
                    <a:stretch>
                      <a:fillRect/>
                    </a:stretch>
                  </pic:blipFill>
                  <pic:spPr>
                    <a:xfrm>
                      <a:off x="0" y="0"/>
                      <a:ext cx="733425" cy="733425"/>
                    </a:xfrm>
                    <a:prstGeom prst="rect">
                      <a:avLst/>
                    </a:prstGeom>
                    <a:ln w="12700" cap="flat">
                      <a:noFill/>
                      <a:miter lim="400000"/>
                    </a:ln>
                    <a:effectLst/>
                  </pic:spPr>
                </pic:pic>
              </a:graphicData>
            </a:graphic>
          </wp:inline>
        </w:drawing>
      </w:r>
      <w:r>
        <w:rPr>
          <w:b w:val="1"/>
          <w:bCs w:val="1"/>
          <w:sz w:val="22"/>
          <w:szCs w:val="22"/>
          <w:rtl w:val="0"/>
          <w:lang w:val="es-ES_tradnl"/>
        </w:rPr>
        <w:t xml:space="preserve"> </w:t>
        <w:tab/>
        <w:t xml:space="preserve"> </w:t>
        <w:tab/>
        <w:t xml:space="preserve"> </w:t>
        <w:tab/>
        <w:t xml:space="preserve"> </w:t>
        <w:tab/>
        <w:t>ELLEN RIJSDORP</w:t>
      </w:r>
      <w:r>
        <w:rPr>
          <w:sz w:val="22"/>
          <w:szCs w:val="22"/>
          <w:rtl w:val="0"/>
        </w:rPr>
        <w:tab/>
        <w:t xml:space="preserve"> </w:t>
        <w:tab/>
        <w:t xml:space="preserve"> </w:t>
      </w:r>
    </w:p>
    <w:p>
      <w:pPr>
        <w:pStyle w:val="Body"/>
        <w:spacing w:after="0" w:line="259" w:lineRule="auto"/>
        <w:ind w:left="68" w:firstLine="0"/>
        <w:jc w:val="center"/>
      </w:pPr>
      <w:r>
        <w:rPr>
          <w:sz w:val="22"/>
          <w:szCs w:val="22"/>
          <w:rtl w:val="0"/>
          <w:lang w:val="en-US"/>
        </w:rPr>
        <w:t>At Mundford Village Hall on Sunday 16</w:t>
      </w:r>
      <w:r>
        <w:rPr>
          <w:sz w:val="22"/>
          <w:szCs w:val="22"/>
          <w:vertAlign w:val="superscript"/>
          <w:rtl w:val="0"/>
          <w:lang w:val="en-US"/>
        </w:rPr>
        <w:t>th</w:t>
      </w:r>
      <w:r>
        <w:rPr>
          <w:sz w:val="22"/>
          <w:szCs w:val="22"/>
          <w:rtl w:val="0"/>
          <w:lang w:val="en-US"/>
        </w:rPr>
        <w:t xml:space="preserve"> June 2024</w:t>
      </w:r>
    </w:p>
    <w:p>
      <w:pPr>
        <w:pStyle w:val="Body"/>
        <w:spacing w:after="0" w:line="259" w:lineRule="auto"/>
        <w:ind w:left="0" w:firstLine="0"/>
      </w:pPr>
      <w:r>
        <w:rPr>
          <w:sz w:val="22"/>
          <w:szCs w:val="22"/>
          <w:rtl w:val="0"/>
        </w:rPr>
        <w:t xml:space="preserve"> </w:t>
        <w:tab/>
        <w:t xml:space="preserve"> </w:t>
        <w:tab/>
        <w:t xml:space="preserve"> </w:t>
        <w:tab/>
        <w:t xml:space="preserve"> </w:t>
        <w:tab/>
        <w:t xml:space="preserve"> </w:t>
        <w:tab/>
        <w:t xml:space="preserve"> </w:t>
        <w:tab/>
        <w:t xml:space="preserve"> </w:t>
      </w:r>
    </w:p>
    <w:p>
      <w:pPr>
        <w:pStyle w:val="Body"/>
        <w:spacing w:after="0" w:line="259" w:lineRule="auto"/>
        <w:ind w:left="0" w:firstLine="0"/>
      </w:pPr>
      <w:r>
        <w:rPr>
          <w:sz w:val="22"/>
          <w:szCs w:val="22"/>
          <w:rtl w:val="0"/>
        </w:rPr>
        <w:t xml:space="preserve"> </w:t>
        <w:tab/>
        <w:t xml:space="preserve"> </w:t>
        <w:tab/>
        <w:t xml:space="preserve"> </w:t>
        <w:tab/>
        <w:t xml:space="preserve"> </w:t>
        <w:tab/>
        <w:t xml:space="preserve"> </w:t>
        <w:tab/>
        <w:t xml:space="preserve"> </w:t>
        <w:tab/>
        <w:t xml:space="preserve"> </w:t>
      </w:r>
    </w:p>
    <w:p>
      <w:pPr>
        <w:pStyle w:val="Body"/>
        <w:spacing w:after="0" w:line="259" w:lineRule="auto"/>
        <w:ind w:left="2173" w:firstLine="0"/>
      </w:pPr>
      <w:r>
        <w:rPr>
          <w:sz w:val="22"/>
          <w:szCs w:val="22"/>
          <w:rtl w:val="0"/>
        </w:rPr>
        <w:t xml:space="preserve">         </w:t>
        <w:tab/>
        <w:t xml:space="preserve"> </w:t>
        <w:tab/>
        <w:t xml:space="preserve"> </w:t>
        <w:tab/>
        <w:t xml:space="preserve"> </w:t>
        <w:tab/>
        <w:t xml:space="preserve"> </w:t>
        <w:tab/>
        <w:t xml:space="preserve"> </w:t>
        <w:tab/>
        <w:t xml:space="preserve"> </w:t>
      </w:r>
    </w:p>
    <w:p>
      <w:pPr>
        <w:pStyle w:val="Body"/>
        <w:spacing w:after="0" w:line="259" w:lineRule="auto"/>
        <w:ind w:left="1092" w:firstLine="0"/>
      </w:pPr>
      <w:r>
        <w:rPr>
          <w:sz w:val="22"/>
          <w:szCs w:val="22"/>
          <w:rtl w:val="0"/>
        </w:rPr>
        <w:t xml:space="preserve">   </w:t>
        <w:tab/>
        <w:t xml:space="preserve"> </w:t>
        <w:tab/>
        <w:t xml:space="preserve"> </w:t>
        <w:tab/>
        <w:t xml:space="preserve"> </w:t>
        <w:tab/>
        <w:t xml:space="preserve"> </w:t>
        <w:tab/>
        <w:t xml:space="preserve"> </w:t>
        <w:tab/>
        <w:t xml:space="preserve">  </w:t>
      </w:r>
    </w:p>
    <w:p>
      <w:pPr>
        <w:pStyle w:val="Body"/>
        <w:spacing w:after="0" w:line="259" w:lineRule="auto"/>
        <w:ind w:left="724" w:firstLine="0"/>
        <w:jc w:val="center"/>
      </w:pPr>
      <w:r>
        <w:drawing>
          <wp:inline distT="0" distB="0" distL="0" distR="0">
            <wp:extent cx="2292671" cy="1047750"/>
            <wp:effectExtent l="0" t="0" r="0" b="0"/>
            <wp:docPr id="1073741826" name="officeArt object" descr="A blue and gold stone with a hole i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ue and gold stone with a hole in it&#10;&#10;Description automatically generated" descr="A blue and gold stone with a hole in itDescription automatically generated"/>
                    <pic:cNvPicPr>
                      <a:picLocks noChangeAspect="1"/>
                    </pic:cNvPicPr>
                  </pic:nvPicPr>
                  <pic:blipFill>
                    <a:blip r:embed="rId5">
                      <a:extLst/>
                    </a:blip>
                    <a:stretch>
                      <a:fillRect/>
                    </a:stretch>
                  </pic:blipFill>
                  <pic:spPr>
                    <a:xfrm>
                      <a:off x="0" y="0"/>
                      <a:ext cx="2292671" cy="1047750"/>
                    </a:xfrm>
                    <a:prstGeom prst="rect">
                      <a:avLst/>
                    </a:prstGeom>
                    <a:ln w="12700" cap="flat">
                      <a:noFill/>
                      <a:miter lim="400000"/>
                    </a:ln>
                    <a:effectLst/>
                  </pic:spPr>
                </pic:pic>
              </a:graphicData>
            </a:graphic>
          </wp:inline>
        </w:drawing>
      </w:r>
      <w:r>
        <w:rPr>
          <w:sz w:val="22"/>
          <w:szCs w:val="22"/>
          <w:rtl w:val="0"/>
        </w:rPr>
        <w:t xml:space="preserve"> </w:t>
      </w:r>
    </w:p>
    <w:p>
      <w:pPr>
        <w:pStyle w:val="Body"/>
        <w:spacing w:after="0" w:line="259" w:lineRule="auto"/>
        <w:ind w:left="724" w:firstLine="0"/>
        <w:jc w:val="center"/>
      </w:pPr>
      <w:r>
        <w:rPr>
          <w:sz w:val="22"/>
          <w:szCs w:val="22"/>
          <w:rtl w:val="0"/>
        </w:rPr>
        <w:t xml:space="preserve"> </w:t>
      </w:r>
    </w:p>
    <w:p>
      <w:pPr>
        <w:pStyle w:val="Body"/>
        <w:spacing w:after="0" w:line="265" w:lineRule="auto"/>
        <w:ind w:left="734" w:hanging="10"/>
      </w:pPr>
      <w:r>
        <w:rPr>
          <w:rtl w:val="0"/>
          <w:lang w:val="de-DE"/>
        </w:rPr>
        <w:t xml:space="preserve">10 am </w:t>
      </w:r>
      <w:r>
        <w:rPr>
          <w:rtl w:val="0"/>
        </w:rPr>
        <w:t xml:space="preserve">– </w:t>
      </w:r>
      <w:r>
        <w:rPr>
          <w:rtl w:val="0"/>
          <w:lang w:val="en-US"/>
        </w:rPr>
        <w:t xml:space="preserve">tea and coffee </w:t>
      </w:r>
    </w:p>
    <w:p>
      <w:pPr>
        <w:pStyle w:val="Body"/>
        <w:spacing w:after="0" w:line="265" w:lineRule="auto"/>
        <w:ind w:left="734" w:hanging="10"/>
      </w:pPr>
      <w:r>
        <w:rPr>
          <w:rtl w:val="0"/>
        </w:rPr>
        <w:t xml:space="preserve">10:30am </w:t>
      </w:r>
      <w:r>
        <w:rPr>
          <w:rtl w:val="0"/>
        </w:rPr>
        <w:t xml:space="preserve">– </w:t>
      </w:r>
      <w:r>
        <w:rPr>
          <w:rtl w:val="0"/>
        </w:rPr>
        <w:t xml:space="preserve">ELLEN RIJSDORP </w:t>
      </w:r>
    </w:p>
    <w:p>
      <w:pPr>
        <w:pStyle w:val="Body"/>
        <w:spacing w:after="0" w:line="265" w:lineRule="auto"/>
        <w:ind w:left="734" w:hanging="10"/>
      </w:pPr>
      <w:r>
        <w:rPr>
          <w:rtl w:val="0"/>
          <w:lang w:val="en-US"/>
        </w:rPr>
        <w:t xml:space="preserve">12:45pm - lunch </w:t>
      </w:r>
    </w:p>
    <w:p>
      <w:pPr>
        <w:pStyle w:val="Body"/>
        <w:spacing w:after="0" w:line="265" w:lineRule="auto"/>
        <w:ind w:left="734" w:right="609" w:hanging="10"/>
      </w:pPr>
      <w:r>
        <w:rPr>
          <w:rtl w:val="0"/>
        </w:rPr>
        <w:t xml:space="preserve">1:45pm </w:t>
      </w:r>
      <w:r>
        <w:rPr>
          <w:rtl w:val="0"/>
        </w:rPr>
        <w:t xml:space="preserve">– </w:t>
      </w:r>
      <w:r>
        <w:rPr>
          <w:rtl w:val="0"/>
        </w:rPr>
        <w:t xml:space="preserve">ELLEN RIJSDORP </w:t>
      </w:r>
    </w:p>
    <w:p>
      <w:pPr>
        <w:pStyle w:val="Normal (Web)"/>
        <w:shd w:val="clear" w:color="auto" w:fill="f7f7f7"/>
        <w:spacing w:before="0" w:after="0"/>
        <w:rPr>
          <w:rFonts w:ascii="Trebuchet MS" w:cs="Trebuchet MS" w:hAnsi="Trebuchet MS" w:eastAsia="Trebuchet MS"/>
        </w:rPr>
      </w:pPr>
    </w:p>
    <w:p>
      <w:pPr>
        <w:pStyle w:val="Normal (Web)"/>
        <w:shd w:val="clear" w:color="auto" w:fill="f7f7f7"/>
        <w:spacing w:before="0" w:after="0"/>
        <w:rPr>
          <w:rFonts w:ascii="Calibri" w:cs="Calibri" w:hAnsi="Calibri" w:eastAsia="Calibri"/>
          <w:sz w:val="20"/>
          <w:szCs w:val="20"/>
        </w:rPr>
      </w:pPr>
      <w:r>
        <w:rPr>
          <w:rFonts w:ascii="Trebuchet MS" w:hAnsi="Trebuchet MS"/>
          <w:sz w:val="20"/>
          <w:szCs w:val="20"/>
          <w:rtl w:val="0"/>
          <w:lang w:val="en-US"/>
        </w:rPr>
        <w:t>Ellen Rijsdorp lives in Delft Netherlands, a city with a rich tradition in ceramics, not just Delft Blue! After finishing ceramics school in Gouda (1985-1991) Ellen began to develop her own personal shapes, textures and style. Ellen</w:t>
      </w:r>
      <w:r>
        <w:rPr>
          <w:rFonts w:ascii="Trebuchet MS" w:hAnsi="Trebuchet MS" w:hint="default"/>
          <w:sz w:val="20"/>
          <w:szCs w:val="20"/>
          <w:rtl w:val="0"/>
          <w:lang w:val="en-US"/>
        </w:rPr>
        <w:t>’</w:t>
      </w:r>
      <w:r>
        <w:rPr>
          <w:rFonts w:ascii="Trebuchet MS" w:hAnsi="Trebuchet MS"/>
          <w:sz w:val="20"/>
          <w:szCs w:val="20"/>
          <w:rtl w:val="0"/>
          <w:lang w:val="en-US"/>
        </w:rPr>
        <w:t>s ceramic objects are inspired by natural structures such as sand dunes, ice crystals, wood, rocks and leaves. The objects have large increasingly convex surfaces, accentuated with small textured elements. The result is a balance between planning and chance, contained within a subtle framework that controls it. Wheel-thrown outer surfaces shape provides the primary basis for her work.</w:t>
      </w:r>
      <w:r>
        <w:rPr>
          <w:rFonts w:ascii="Calibri" w:hAnsi="Calibri"/>
          <w:sz w:val="20"/>
          <w:szCs w:val="20"/>
          <w:rtl w:val="0"/>
          <w:lang w:val="en-US"/>
        </w:rPr>
        <w:t xml:space="preserve"> </w:t>
      </w:r>
      <w:r>
        <w:rPr>
          <w:rFonts w:ascii="Trebuchet MS" w:hAnsi="Trebuchet MS"/>
          <w:sz w:val="20"/>
          <w:szCs w:val="20"/>
          <w:rtl w:val="0"/>
          <w:lang w:val="en-US"/>
        </w:rPr>
        <w:t>Objects are glazed and fired at 1220c.  The interior and exterior are finished and with bright gold lustre, enhancing the shapes and making the objects appear to shine. There is a real contrast between reflecting gold and mat surfaces. For more information visit:-www.ellenrijsdorp.nl</w:t>
      </w:r>
    </w:p>
    <w:p>
      <w:pPr>
        <w:pStyle w:val="Body"/>
        <w:spacing w:after="0" w:line="259" w:lineRule="auto"/>
        <w:ind w:left="0" w:firstLine="0"/>
      </w:pPr>
    </w:p>
    <w:p>
      <w:pPr>
        <w:pStyle w:val="Body"/>
        <w:spacing w:after="0" w:line="259" w:lineRule="auto"/>
        <w:ind w:left="0" w:firstLine="0"/>
      </w:pPr>
      <w:r>
        <w:rPr>
          <w:b w:val="1"/>
          <w:bCs w:val="1"/>
          <w:rtl w:val="0"/>
          <w:lang w:val="en-US"/>
        </w:rPr>
        <w:t xml:space="preserve">Display of members work: </w:t>
      </w:r>
      <w:r>
        <w:rPr>
          <w:rtl w:val="0"/>
          <w:lang w:val="en-US"/>
        </w:rPr>
        <w:t>We would like to see examples of your work!</w:t>
      </w:r>
      <w:r>
        <w:rPr>
          <w:b w:val="1"/>
          <w:bCs w:val="1"/>
          <w:rtl w:val="0"/>
        </w:rPr>
        <w:t xml:space="preserve"> </w:t>
      </w:r>
      <w:r>
        <w:rPr>
          <w:rtl w:val="0"/>
          <w:lang w:val="en-US"/>
        </w:rPr>
        <w:t>It</w:t>
      </w:r>
      <w:r>
        <w:rPr>
          <w:rtl w:val="0"/>
        </w:rPr>
        <w:t>’</w:t>
      </w:r>
      <w:r>
        <w:rPr>
          <w:rtl w:val="0"/>
          <w:lang w:val="en-US"/>
        </w:rPr>
        <w:t xml:space="preserve">s always nice to see what people are making.  </w:t>
      </w:r>
    </w:p>
    <w:p>
      <w:pPr>
        <w:pStyle w:val="Body"/>
        <w:ind w:left="0" w:firstLine="0"/>
      </w:pPr>
      <w:r>
        <w:rPr>
          <w:b w:val="1"/>
          <w:bCs w:val="1"/>
          <w:rtl w:val="0"/>
        </w:rPr>
        <w:t>‘</w:t>
      </w:r>
      <w:r>
        <w:rPr>
          <w:b w:val="1"/>
          <w:bCs w:val="1"/>
          <w:rtl w:val="0"/>
          <w:lang w:val="en-US"/>
        </w:rPr>
        <w:t>Exchange and Mart</w:t>
      </w:r>
      <w:r>
        <w:rPr>
          <w:b w:val="1"/>
          <w:bCs w:val="1"/>
          <w:rtl w:val="0"/>
        </w:rPr>
        <w:t>’</w:t>
      </w:r>
      <w:r>
        <w:rPr>
          <w:rtl w:val="0"/>
        </w:rPr>
        <w:t xml:space="preserve"> – </w:t>
      </w:r>
      <w:r>
        <w:rPr>
          <w:rtl w:val="0"/>
          <w:lang w:val="en-US"/>
        </w:rPr>
        <w:t xml:space="preserve">there will be tables for small items for sale or exchange </w:t>
      </w:r>
    </w:p>
    <w:p>
      <w:pPr>
        <w:pStyle w:val="Body"/>
        <w:ind w:left="0" w:firstLine="0"/>
      </w:pPr>
      <w:r>
        <w:rPr>
          <w:b w:val="1"/>
          <w:bCs w:val="1"/>
          <w:u w:val="single" w:color="000000"/>
          <w:rtl w:val="0"/>
          <w:lang w:val="en-US"/>
        </w:rPr>
        <w:t>Lunch</w:t>
      </w:r>
      <w:r>
        <w:rPr>
          <w:rtl w:val="0"/>
          <w:lang w:val="en-US"/>
        </w:rPr>
        <w:t xml:space="preserve">. We have re introduced pot luck lunch. Please bring a plate of food to share, either </w:t>
      </w:r>
      <w:r>
        <w:rPr>
          <w:i w:val="1"/>
          <w:iCs w:val="1"/>
          <w:rtl w:val="0"/>
          <w:lang w:val="en-US"/>
        </w:rPr>
        <w:t xml:space="preserve">savoury, salad or cake, </w:t>
      </w:r>
      <w:r>
        <w:rPr>
          <w:rtl w:val="0"/>
          <w:lang w:val="en-US"/>
        </w:rPr>
        <w:t xml:space="preserve">put your contribution on the table when you arrive. </w:t>
      </w:r>
      <w:r>
        <w:rPr>
          <w:b w:val="1"/>
          <w:bCs w:val="1"/>
          <w:rtl w:val="0"/>
          <w:lang w:val="en-US"/>
        </w:rPr>
        <w:t>Cold food only please</w:t>
      </w:r>
      <w:r>
        <w:rPr>
          <w:rtl w:val="0"/>
          <w:lang w:val="en-US"/>
        </w:rPr>
        <w:t>. Alternatively bring your own. Don</w:t>
      </w:r>
      <w:r>
        <w:rPr>
          <w:rtl w:val="0"/>
        </w:rPr>
        <w:t>’</w:t>
      </w:r>
      <w:r>
        <w:rPr>
          <w:rtl w:val="0"/>
          <w:lang w:val="en-US"/>
        </w:rPr>
        <w:t xml:space="preserve">t forget to bring </w:t>
      </w:r>
      <w:r>
        <w:rPr>
          <w:b w:val="1"/>
          <w:bCs w:val="1"/>
          <w:rtl w:val="0"/>
          <w:lang w:val="en-US"/>
        </w:rPr>
        <w:t>your own mug!</w:t>
      </w:r>
      <w:r>
        <w:rPr>
          <w:rtl w:val="0"/>
          <w:lang w:val="en-US"/>
        </w:rPr>
        <w:t xml:space="preserve"> We still need volunteers to take the cling film etc. off shortly before lunch and to set up the urns and cups for tea and coffee (so people can help themselves). Cakes will be served at lunchtime, to avoid crumbs later in the day! We also need volunteers to help set up from 9am and pack away at the end of the day. </w:t>
      </w:r>
    </w:p>
    <w:p>
      <w:pPr>
        <w:pStyle w:val="Body"/>
        <w:ind w:left="0" w:firstLine="0"/>
      </w:pPr>
      <w:r>
        <w:rPr>
          <w:rtl w:val="0"/>
          <w:lang w:val="en-US"/>
        </w:rPr>
        <w:t xml:space="preserve">Queries about lunches, please contact Trudy at email </w:t>
      </w:r>
      <w:r>
        <w:rPr>
          <w:color w:val="0000ff"/>
          <w:u w:val="single" w:color="0000ff"/>
          <w:rtl w:val="0"/>
          <w:lang w:val="it-IT"/>
        </w:rPr>
        <w:t>mailto:trudy6218@gmail.com</w:t>
      </w:r>
      <w:r>
        <w:rPr>
          <w:rtl w:val="0"/>
        </w:rPr>
        <w:t xml:space="preserve"> </w:t>
      </w:r>
    </w:p>
    <w:p>
      <w:pPr>
        <w:pStyle w:val="Body"/>
        <w:ind w:left="0" w:firstLine="0"/>
      </w:pPr>
    </w:p>
    <w:p>
      <w:pPr>
        <w:pStyle w:val="Body"/>
        <w:ind w:left="0" w:firstLine="0"/>
      </w:pPr>
      <w:r>
        <w:rPr>
          <w:b w:val="1"/>
          <w:bCs w:val="1"/>
          <w:rtl w:val="0"/>
          <w:lang w:val="en-US"/>
        </w:rPr>
        <w:t xml:space="preserve">Directions - </w:t>
      </w:r>
      <w:r>
        <w:rPr>
          <w:rtl w:val="0"/>
          <w:lang w:val="en-US"/>
        </w:rPr>
        <w:t>Mundford is at the junction of the A134 and A1065, north of Thetford.</w:t>
      </w:r>
      <w:r>
        <w:rPr>
          <w:b w:val="1"/>
          <w:bCs w:val="1"/>
          <w:rtl w:val="0"/>
        </w:rPr>
        <w:t xml:space="preserve"> </w:t>
      </w:r>
      <w:r>
        <w:rPr>
          <w:rtl w:val="0"/>
          <w:lang w:val="en-US"/>
        </w:rPr>
        <w:t>Village Hall -</w:t>
      </w:r>
      <w:r>
        <w:rPr>
          <w:b w:val="1"/>
          <w:bCs w:val="1"/>
          <w:rtl w:val="0"/>
        </w:rPr>
        <w:t xml:space="preserve"> IP26 5DW </w:t>
      </w:r>
    </w:p>
    <w:p>
      <w:pPr>
        <w:pStyle w:val="Body"/>
        <w:spacing w:after="0" w:line="259" w:lineRule="auto"/>
        <w:ind w:left="115" w:firstLine="0"/>
        <w:jc w:val="center"/>
      </w:pPr>
      <w:r>
        <w:rPr>
          <w:b w:val="1"/>
          <w:bCs w:val="1"/>
          <w:rtl w:val="0"/>
        </w:rPr>
        <w:t xml:space="preserve"> </w:t>
      </w:r>
    </w:p>
    <w:p>
      <w:pPr>
        <w:pStyle w:val="Body"/>
        <w:spacing w:after="0" w:line="259" w:lineRule="auto"/>
        <w:ind w:left="62" w:firstLine="0"/>
        <w:jc w:val="center"/>
      </w:pPr>
      <w:r>
        <w:rPr>
          <w:rtl w:val="0"/>
          <w:lang w:val="en-US"/>
        </w:rPr>
        <w:t xml:space="preserve">Please send to: </w:t>
      </w:r>
      <w:r>
        <w:rPr>
          <w:color w:val="000080"/>
          <w:u w:color="000080"/>
          <w:rtl w:val="0"/>
          <w:lang w:val="en-US"/>
        </w:rPr>
        <w:t>Trudy Staines, 83 The Lammas, Mundford, Norfolk IP26 5DS</w:t>
      </w:r>
      <w:r>
        <w:rPr>
          <w:rtl w:val="0"/>
        </w:rPr>
        <w:t xml:space="preserve"> </w:t>
      </w:r>
    </w:p>
    <w:p>
      <w:pPr>
        <w:pStyle w:val="Body"/>
        <w:spacing w:after="0" w:line="259" w:lineRule="auto"/>
        <w:ind w:left="61" w:firstLine="0"/>
        <w:jc w:val="center"/>
      </w:pPr>
      <w:r>
        <w:rPr>
          <w:color w:val="000080"/>
          <w:u w:color="000080"/>
          <w:rtl w:val="0"/>
          <w:lang w:val="de-DE"/>
        </w:rPr>
        <w:t>Tel:</w:t>
      </w:r>
      <w:r>
        <w:rPr>
          <w:rtl w:val="0"/>
        </w:rPr>
        <w:t xml:space="preserve"> </w:t>
      </w:r>
      <w:r>
        <w:rPr>
          <w:color w:val="000080"/>
          <w:u w:color="000080"/>
          <w:rtl w:val="0"/>
          <w:lang w:val="en-US"/>
        </w:rPr>
        <w:t xml:space="preserve">07956 058950 or  </w:t>
      </w:r>
      <w:r>
        <w:rPr>
          <w:color w:val="0000ff"/>
          <w:u w:val="single" w:color="0000ff"/>
          <w:rtl w:val="0"/>
          <w:lang w:val="it-IT"/>
        </w:rPr>
        <w:t>mailto:trudy6218@gmail.com</w:t>
      </w:r>
      <w:r>
        <w:rPr>
          <w:color w:val="0000ff"/>
          <w:u w:color="0000ff"/>
          <w:rtl w:val="0"/>
        </w:rPr>
        <w:t xml:space="preserve"> </w:t>
      </w:r>
    </w:p>
    <w:p>
      <w:pPr>
        <w:pStyle w:val="Body"/>
        <w:spacing w:after="0" w:line="259" w:lineRule="auto"/>
        <w:ind w:left="120" w:firstLine="0"/>
        <w:jc w:val="center"/>
      </w:pPr>
      <w:r>
        <w:rPr>
          <w:b w:val="1"/>
          <w:bCs w:val="1"/>
          <w:sz w:val="22"/>
          <w:szCs w:val="22"/>
          <w:rtl w:val="0"/>
        </w:rPr>
        <w:t xml:space="preserve"> </w:t>
      </w:r>
    </w:p>
    <w:p>
      <w:pPr>
        <w:pStyle w:val="Body"/>
        <w:spacing w:after="0" w:line="259" w:lineRule="auto"/>
        <w:ind w:left="0" w:firstLine="0"/>
      </w:pPr>
      <w:r>
        <w:rPr>
          <w:b w:val="1"/>
          <w:bCs w:val="1"/>
          <w:rtl w:val="0"/>
          <w:lang w:val="en-US"/>
        </w:rPr>
        <w:t>Anglian Potters event: Ellen Rijsdorp Sunday 16</w:t>
      </w:r>
      <w:r>
        <w:rPr>
          <w:b w:val="1"/>
          <w:bCs w:val="1"/>
          <w:vertAlign w:val="superscript"/>
          <w:rtl w:val="0"/>
          <w:lang w:val="en-US"/>
        </w:rPr>
        <w:t>th</w:t>
      </w:r>
      <w:r>
        <w:rPr>
          <w:b w:val="1"/>
          <w:bCs w:val="1"/>
          <w:rtl w:val="0"/>
          <w:lang w:val="en-US"/>
        </w:rPr>
        <w:t xml:space="preserve"> June 2024</w:t>
      </w:r>
      <w:r>
        <w:rPr>
          <w:rtl w:val="0"/>
        </w:rPr>
        <w:t xml:space="preserve"> </w:t>
      </w:r>
    </w:p>
    <w:p>
      <w:pPr>
        <w:pStyle w:val="Body"/>
        <w:spacing w:after="0" w:line="265" w:lineRule="auto"/>
        <w:ind w:left="0" w:firstLine="0"/>
      </w:pPr>
      <w:r>
        <w:rPr>
          <w:sz w:val="22"/>
          <w:szCs w:val="22"/>
          <w:rtl w:val="0"/>
        </w:rPr>
        <w:t xml:space="preserve">Member </w:t>
      </w:r>
      <w:r>
        <w:rPr>
          <w:sz w:val="22"/>
          <w:szCs w:val="22"/>
          <w:rtl w:val="0"/>
        </w:rPr>
        <w:t>£</w:t>
      </w:r>
      <w:r>
        <w:rPr>
          <w:sz w:val="22"/>
          <w:szCs w:val="22"/>
          <w:rtl w:val="0"/>
          <w:lang w:val="de-DE"/>
        </w:rPr>
        <w:t xml:space="preserve">12        Non members </w:t>
      </w:r>
      <w:r>
        <w:rPr>
          <w:sz w:val="22"/>
          <w:szCs w:val="22"/>
          <w:rtl w:val="0"/>
        </w:rPr>
        <w:t>£</w:t>
      </w:r>
      <w:r>
        <w:rPr>
          <w:sz w:val="22"/>
          <w:szCs w:val="22"/>
          <w:rtl w:val="0"/>
        </w:rPr>
        <w:t xml:space="preserve">15 </w:t>
      </w:r>
    </w:p>
    <w:p>
      <w:pPr>
        <w:pStyle w:val="Body"/>
        <w:spacing w:after="0" w:line="265" w:lineRule="auto"/>
        <w:ind w:left="0" w:firstLine="0"/>
      </w:pPr>
      <w:r>
        <w:rPr>
          <w:sz w:val="22"/>
          <w:szCs w:val="22"/>
          <w:rtl w:val="0"/>
        </w:rPr>
        <w:t>Member</w:t>
      </w:r>
      <w:r>
        <w:rPr>
          <w:sz w:val="22"/>
          <w:szCs w:val="22"/>
          <w:rtl w:val="0"/>
        </w:rPr>
        <w:t>’</w:t>
      </w:r>
      <w:r>
        <w:rPr>
          <w:sz w:val="22"/>
          <w:szCs w:val="22"/>
          <w:rtl w:val="0"/>
          <w:lang w:val="en-US"/>
        </w:rPr>
        <w:t xml:space="preserve">s name (please print)------------------------------------------------------Tel ----------------- </w:t>
      </w:r>
    </w:p>
    <w:p>
      <w:pPr>
        <w:pStyle w:val="Body"/>
        <w:spacing w:after="0" w:line="259" w:lineRule="auto"/>
        <w:ind w:left="0" w:firstLine="0"/>
      </w:pPr>
      <w:r>
        <w:rPr>
          <w:sz w:val="22"/>
          <w:szCs w:val="22"/>
          <w:rtl w:val="0"/>
        </w:rPr>
        <w:t xml:space="preserve"> </w:t>
      </w:r>
    </w:p>
    <w:p>
      <w:pPr>
        <w:pStyle w:val="Body"/>
        <w:spacing w:after="429" w:line="265" w:lineRule="auto"/>
        <w:ind w:left="0" w:firstLine="0"/>
      </w:pPr>
      <w:r>
        <w:rPr>
          <w:sz w:val="22"/>
          <w:szCs w:val="22"/>
          <w:rtl w:val="0"/>
          <w:lang w:val="en-US"/>
        </w:rPr>
        <w:t>Guest's name (please print)---------------------------------------------------------Tel------------------</w:t>
      </w:r>
      <w:r>
        <w:rPr>
          <w:rtl w:val="0"/>
        </w:rPr>
        <w:t xml:space="preserve"> </w:t>
      </w:r>
    </w:p>
    <w:sectPr>
      <w:headerReference w:type="default" r:id="rId6"/>
      <w:footerReference w:type="default" r:id="rId7"/>
      <w:pgSz w:w="12240" w:h="15840" w:orient="portrait"/>
      <w:pgMar w:top="996" w:right="1479" w:bottom="1440" w:left="141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4" w:line="249" w:lineRule="auto"/>
      <w:ind w:left="1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0"/>
      <w:szCs w:val="20"/>
      <w:u w:val="none" w:color="000000"/>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